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3969"/>
        <w:gridCol w:w="3969"/>
        <w:gridCol w:w="1433"/>
        <w:gridCol w:w="1433"/>
      </w:tblGrid>
      <w:tr w:rsidR="009D403D" w:rsidTr="00DF3D79">
        <w:tc>
          <w:tcPr>
            <w:tcW w:w="10804" w:type="dxa"/>
            <w:gridSpan w:val="4"/>
            <w:vAlign w:val="center"/>
          </w:tcPr>
          <w:p w:rsidR="009D403D" w:rsidRPr="00DF3D79" w:rsidRDefault="009D403D" w:rsidP="00D325CD">
            <w:pPr>
              <w:spacing w:before="119" w:after="62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ROGRAMOWANIE C - PRACOWNIA SPECJALISTYCZNA 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Pr="008E168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CP1S01005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  <w:p w:rsidR="009D403D" w:rsidRDefault="009D403D" w:rsidP="00311162">
            <w:pPr>
              <w:spacing w:after="120"/>
              <w:jc w:val="center"/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SPRAWOZDANIE Z INSTRUKCJI P</w:t>
            </w:r>
            <w:r w:rsidR="0031116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R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C_1</w:t>
            </w:r>
            <w:r w:rsidR="004F5E8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D244E" w:rsidTr="005D244E">
        <w:tc>
          <w:tcPr>
            <w:tcW w:w="3969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 1 (nr albumu)</w:t>
            </w:r>
          </w:p>
        </w:tc>
        <w:tc>
          <w:tcPr>
            <w:tcW w:w="3969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 2 (nr albumu)</w:t>
            </w:r>
          </w:p>
        </w:tc>
        <w:tc>
          <w:tcPr>
            <w:tcW w:w="1433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Grupa</w:t>
            </w:r>
          </w:p>
        </w:tc>
        <w:tc>
          <w:tcPr>
            <w:tcW w:w="1433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</w:tr>
      <w:tr w:rsidR="005D244E" w:rsidTr="005D244E">
        <w:trPr>
          <w:trHeight w:val="567"/>
        </w:trPr>
        <w:tc>
          <w:tcPr>
            <w:tcW w:w="3969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F3D79" w:rsidRDefault="00DF3D79" w:rsidP="00DF3D79">
      <w:pPr>
        <w:pStyle w:val="western"/>
        <w:spacing w:before="240" w:beforeAutospacing="0" w:after="120" w:line="240" w:lineRule="auto"/>
      </w:pPr>
      <w:r>
        <w:rPr>
          <w:rFonts w:ascii="Arial Narrow" w:hAnsi="Arial Narrow"/>
          <w:b/>
          <w:bCs/>
        </w:rPr>
        <w:t>Uwagi: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  <w:ind w:left="714" w:hanging="357"/>
      </w:pPr>
      <w:r>
        <w:rPr>
          <w:rFonts w:ascii="Arial Narrow" w:hAnsi="Arial Narrow"/>
        </w:rPr>
        <w:t>uzupełnij dane w powyższej tabeli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 xml:space="preserve">zapisz dokument, który przeglądasz pod nazwą: </w:t>
      </w:r>
      <w:r w:rsidR="0083273E" w:rsidRPr="0083273E">
        <w:rPr>
          <w:rFonts w:ascii="Arial Narrow" w:hAnsi="Arial Narrow"/>
          <w:b/>
        </w:rPr>
        <w:t>P</w:t>
      </w:r>
      <w:r w:rsidR="009D403D">
        <w:rPr>
          <w:rFonts w:ascii="Arial Narrow" w:hAnsi="Arial Narrow"/>
          <w:b/>
        </w:rPr>
        <w:t>R</w:t>
      </w:r>
      <w:r w:rsidR="0083273E" w:rsidRPr="0083273E">
        <w:rPr>
          <w:rFonts w:ascii="Arial Narrow" w:hAnsi="Arial Narrow"/>
          <w:b/>
        </w:rPr>
        <w:t>C_</w:t>
      </w:r>
      <w:r w:rsidR="0044144F">
        <w:rPr>
          <w:rFonts w:ascii="Arial Narrow" w:hAnsi="Arial Narrow"/>
          <w:b/>
        </w:rPr>
        <w:t>1</w:t>
      </w:r>
      <w:r w:rsidR="004F5E88">
        <w:rPr>
          <w:rFonts w:ascii="Arial Narrow" w:hAnsi="Arial Narrow"/>
          <w:b/>
        </w:rPr>
        <w:t>1</w:t>
      </w:r>
      <w:r w:rsidR="0083273E" w:rsidRPr="0083273E">
        <w:rPr>
          <w:rFonts w:ascii="Arial Narrow" w:hAnsi="Arial Narrow"/>
          <w:b/>
        </w:rPr>
        <w:t>_</w:t>
      </w:r>
      <w:r>
        <w:rPr>
          <w:rFonts w:ascii="Arial Narrow" w:hAnsi="Arial Narrow"/>
          <w:b/>
          <w:bCs/>
        </w:rPr>
        <w:t>Nazwisko</w:t>
      </w:r>
      <w:r w:rsidR="0083273E">
        <w:rPr>
          <w:rFonts w:ascii="Arial Narrow" w:hAnsi="Arial Narrow"/>
          <w:b/>
          <w:bCs/>
        </w:rPr>
        <w:t>1_Nazwisko2_PSx.docx</w:t>
      </w:r>
      <w:r>
        <w:rPr>
          <w:rFonts w:ascii="Arial Narrow" w:hAnsi="Arial Narrow"/>
        </w:rPr>
        <w:t xml:space="preserve"> (x - numer grupy)</w:t>
      </w:r>
    </w:p>
    <w:p w:rsidR="00DF3D79" w:rsidRDefault="0083273E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>umieść kody programów tylko na białym tle</w:t>
      </w:r>
      <w:r w:rsidR="00DF3D79">
        <w:rPr>
          <w:rFonts w:ascii="Arial Narrow" w:hAnsi="Arial Narrow"/>
          <w:sz w:val="24"/>
          <w:szCs w:val="24"/>
        </w:rPr>
        <w:t xml:space="preserve"> </w:t>
      </w:r>
    </w:p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DF3D79" w:rsidP="00311162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</w:t>
            </w:r>
            <w:r w:rsidR="00311162">
              <w:rPr>
                <w:rFonts w:ascii="Arial Narrow" w:hAnsi="Arial Narrow"/>
                <w:b/>
                <w:bCs/>
              </w:rPr>
              <w:t>R</w:t>
            </w:r>
            <w:r w:rsidR="0083273E">
              <w:rPr>
                <w:rFonts w:ascii="Arial Narrow" w:hAnsi="Arial Narrow"/>
                <w:b/>
                <w:bCs/>
              </w:rPr>
              <w:t>C_</w:t>
            </w:r>
            <w:r w:rsidR="0044144F">
              <w:rPr>
                <w:rFonts w:ascii="Arial Narrow" w:hAnsi="Arial Narrow"/>
                <w:b/>
                <w:bCs/>
              </w:rPr>
              <w:t>1</w:t>
            </w:r>
            <w:r w:rsidR="00311162">
              <w:rPr>
                <w:rFonts w:ascii="Arial Narrow" w:hAnsi="Arial Narrow"/>
                <w:b/>
                <w:bCs/>
              </w:rPr>
              <w:t>1</w:t>
            </w:r>
            <w:r>
              <w:rPr>
                <w:rFonts w:ascii="Arial Narrow" w:hAnsi="Arial Narrow"/>
                <w:b/>
                <w:bCs/>
              </w:rPr>
              <w:t>: Zadanie nr 1</w:t>
            </w:r>
          </w:p>
        </w:tc>
      </w:tr>
      <w:tr w:rsidR="0083273E" w:rsidRPr="00043D22" w:rsidTr="007344E3">
        <w:tc>
          <w:tcPr>
            <w:tcW w:w="10804" w:type="dxa"/>
            <w:shd w:val="clear" w:color="auto" w:fill="D9D9D9" w:themeFill="background1" w:themeFillShade="D9"/>
          </w:tcPr>
          <w:p w:rsidR="0083273E" w:rsidRPr="0083273E" w:rsidRDefault="00311162" w:rsidP="00311162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311162">
              <w:rPr>
                <w:rFonts w:ascii="Arial Narrow" w:hAnsi="Arial Narrow"/>
                <w:bCs/>
              </w:rPr>
              <w:t xml:space="preserve">Zadeklaruj </w:t>
            </w:r>
            <w:r w:rsidRPr="004064F3">
              <w:rPr>
                <w:rFonts w:ascii="Arial Narrow" w:hAnsi="Arial Narrow"/>
                <w:b/>
                <w:bCs/>
              </w:rPr>
              <w:t>20</w:t>
            </w:r>
            <w:r w:rsidRPr="00311162">
              <w:rPr>
                <w:rFonts w:ascii="Arial Narrow" w:hAnsi="Arial Narrow"/>
                <w:bCs/>
              </w:rPr>
              <w:t xml:space="preserve">-elementową tablicę liczb całkowitych. Wypełnij tablicę liczbami pseudolosowymi z zakresu </w:t>
            </w:r>
            <w:r w:rsidRPr="004064F3">
              <w:rPr>
                <w:rFonts w:ascii="Arial Narrow" w:hAnsi="Arial Narrow"/>
                <w:b/>
                <w:bCs/>
              </w:rPr>
              <w:t>od 1 do 4</w:t>
            </w:r>
            <w:r w:rsidRPr="00311162">
              <w:rPr>
                <w:rFonts w:ascii="Arial Narrow" w:hAnsi="Arial Narrow"/>
                <w:bCs/>
              </w:rPr>
              <w:t>. Każda liczba w</w:t>
            </w:r>
            <w:r>
              <w:rPr>
                <w:rFonts w:ascii="Arial Narrow" w:hAnsi="Arial Narrow"/>
                <w:bCs/>
              </w:rPr>
              <w:t> </w:t>
            </w:r>
            <w:r w:rsidRPr="00311162">
              <w:rPr>
                <w:rFonts w:ascii="Arial Narrow" w:hAnsi="Arial Narrow"/>
                <w:bCs/>
              </w:rPr>
              <w:t>tablicy odpowiada numerowi diody</w:t>
            </w:r>
            <w:r w:rsidRPr="004064F3">
              <w:rPr>
                <w:rFonts w:ascii="Arial Narrow" w:hAnsi="Arial Narrow"/>
                <w:bCs/>
              </w:rPr>
              <w:t xml:space="preserve"> LED</w:t>
            </w:r>
            <w:r w:rsidRPr="00311162">
              <w:rPr>
                <w:rFonts w:ascii="Arial Narrow" w:hAnsi="Arial Narrow"/>
                <w:bCs/>
              </w:rPr>
              <w:t xml:space="preserve"> (</w:t>
            </w:r>
            <w:r w:rsidRPr="004064F3">
              <w:rPr>
                <w:rFonts w:ascii="Arial Narrow" w:hAnsi="Arial Narrow"/>
                <w:b/>
                <w:bCs/>
              </w:rPr>
              <w:t>1</w:t>
            </w:r>
            <w:r w:rsidRPr="00311162">
              <w:rPr>
                <w:rFonts w:ascii="Arial Narrow" w:hAnsi="Arial Narrow"/>
                <w:bCs/>
              </w:rPr>
              <w:t xml:space="preserve"> - </w:t>
            </w:r>
            <w:r w:rsidRPr="004064F3">
              <w:rPr>
                <w:rFonts w:ascii="Arial Narrow" w:hAnsi="Arial Narrow"/>
                <w:b/>
                <w:bCs/>
              </w:rPr>
              <w:t>LED1</w:t>
            </w:r>
            <w:r w:rsidRPr="00311162">
              <w:rPr>
                <w:rFonts w:ascii="Arial Narrow" w:hAnsi="Arial Narrow"/>
                <w:bCs/>
              </w:rPr>
              <w:t xml:space="preserve">, </w:t>
            </w:r>
            <w:r w:rsidRPr="004064F3">
              <w:rPr>
                <w:rFonts w:ascii="Arial Narrow" w:hAnsi="Arial Narrow"/>
                <w:b/>
                <w:bCs/>
              </w:rPr>
              <w:t>2</w:t>
            </w:r>
            <w:r w:rsidRPr="00311162">
              <w:rPr>
                <w:rFonts w:ascii="Arial Narrow" w:hAnsi="Arial Narrow"/>
                <w:bCs/>
              </w:rPr>
              <w:t xml:space="preserve"> - </w:t>
            </w:r>
            <w:r w:rsidRPr="004064F3">
              <w:rPr>
                <w:rFonts w:ascii="Arial Narrow" w:hAnsi="Arial Narrow"/>
                <w:b/>
                <w:bCs/>
              </w:rPr>
              <w:t>LED2</w:t>
            </w:r>
            <w:r w:rsidRPr="00311162">
              <w:rPr>
                <w:rFonts w:ascii="Arial Narrow" w:hAnsi="Arial Narrow"/>
                <w:bCs/>
              </w:rPr>
              <w:t xml:space="preserve">, </w:t>
            </w:r>
            <w:r w:rsidRPr="004064F3">
              <w:rPr>
                <w:rFonts w:ascii="Arial Narrow" w:hAnsi="Arial Narrow"/>
                <w:b/>
                <w:bCs/>
              </w:rPr>
              <w:t>3</w:t>
            </w:r>
            <w:r w:rsidRPr="00311162">
              <w:rPr>
                <w:rFonts w:ascii="Arial Narrow" w:hAnsi="Arial Narrow"/>
                <w:bCs/>
              </w:rPr>
              <w:t xml:space="preserve"> - </w:t>
            </w:r>
            <w:r w:rsidRPr="004064F3">
              <w:rPr>
                <w:rFonts w:ascii="Arial Narrow" w:hAnsi="Arial Narrow"/>
                <w:b/>
                <w:bCs/>
              </w:rPr>
              <w:t>LED3</w:t>
            </w:r>
            <w:r w:rsidRPr="00311162">
              <w:rPr>
                <w:rFonts w:ascii="Arial Narrow" w:hAnsi="Arial Narrow"/>
                <w:bCs/>
              </w:rPr>
              <w:t xml:space="preserve">, </w:t>
            </w:r>
            <w:r w:rsidRPr="004064F3">
              <w:rPr>
                <w:rFonts w:ascii="Arial Narrow" w:hAnsi="Arial Narrow"/>
                <w:b/>
                <w:bCs/>
              </w:rPr>
              <w:t>4</w:t>
            </w:r>
            <w:r w:rsidRPr="00311162">
              <w:rPr>
                <w:rFonts w:ascii="Arial Narrow" w:hAnsi="Arial Narrow"/>
                <w:bCs/>
              </w:rPr>
              <w:t xml:space="preserve"> - </w:t>
            </w:r>
            <w:r w:rsidRPr="004064F3">
              <w:rPr>
                <w:rFonts w:ascii="Arial Narrow" w:hAnsi="Arial Narrow"/>
                <w:b/>
                <w:bCs/>
              </w:rPr>
              <w:t>LED4</w:t>
            </w:r>
            <w:r w:rsidRPr="00311162">
              <w:rPr>
                <w:rFonts w:ascii="Arial Narrow" w:hAnsi="Arial Narrow"/>
                <w:bCs/>
              </w:rPr>
              <w:t xml:space="preserve">). Odczytuj kolejne liczby z tablicy i zapalaj odpowiadające im diody LED. Czas świecenia każdej diody LED powinien wynosić </w:t>
            </w:r>
            <w:r w:rsidRPr="004064F3">
              <w:rPr>
                <w:rFonts w:ascii="Arial Narrow" w:hAnsi="Arial Narrow"/>
                <w:b/>
                <w:bCs/>
              </w:rPr>
              <w:t xml:space="preserve">500 </w:t>
            </w:r>
            <w:proofErr w:type="spellStart"/>
            <w:r w:rsidRPr="004064F3">
              <w:rPr>
                <w:rFonts w:ascii="Arial Narrow" w:hAnsi="Arial Narrow"/>
                <w:b/>
                <w:bCs/>
              </w:rPr>
              <w:t>ms</w:t>
            </w:r>
            <w:proofErr w:type="spellEnd"/>
            <w:r w:rsidRPr="00311162">
              <w:rPr>
                <w:rFonts w:ascii="Arial Narrow" w:hAnsi="Arial Narrow"/>
                <w:bCs/>
              </w:rPr>
              <w:t>.</w:t>
            </w:r>
          </w:p>
        </w:tc>
      </w:tr>
      <w:tr w:rsidR="00DF3D79" w:rsidTr="00DF3D79">
        <w:tc>
          <w:tcPr>
            <w:tcW w:w="10804" w:type="dxa"/>
          </w:tcPr>
          <w:p w:rsidR="00DF3D79" w:rsidRPr="00DF3D79" w:rsidRDefault="00DF3D79">
            <w:pPr>
              <w:rPr>
                <w:rFonts w:ascii="Arial Narrow" w:hAnsi="Arial Narrow"/>
              </w:rPr>
            </w:pPr>
          </w:p>
          <w:p w:rsidR="00DF3D79" w:rsidRPr="00DF3D79" w:rsidRDefault="00DF3D79">
            <w:pPr>
              <w:rPr>
                <w:rFonts w:ascii="Arial Narrow" w:hAnsi="Arial Narrow"/>
              </w:rPr>
            </w:pPr>
          </w:p>
          <w:p w:rsidR="00DF3D79" w:rsidRPr="00DF3D79" w:rsidRDefault="00DF3D79">
            <w:pPr>
              <w:rPr>
                <w:rFonts w:ascii="Arial Narrow" w:hAnsi="Arial Narrow"/>
              </w:rPr>
            </w:pPr>
          </w:p>
        </w:tc>
      </w:tr>
    </w:tbl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83273E" w:rsidP="00311162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</w:t>
            </w:r>
            <w:r w:rsidR="00311162">
              <w:rPr>
                <w:rFonts w:ascii="Arial Narrow" w:hAnsi="Arial Narrow"/>
                <w:b/>
                <w:bCs/>
              </w:rPr>
              <w:t>R</w:t>
            </w:r>
            <w:r>
              <w:rPr>
                <w:rFonts w:ascii="Arial Narrow" w:hAnsi="Arial Narrow"/>
                <w:b/>
                <w:bCs/>
              </w:rPr>
              <w:t>C_</w:t>
            </w:r>
            <w:r w:rsidR="0044144F">
              <w:rPr>
                <w:rFonts w:ascii="Arial Narrow" w:hAnsi="Arial Narrow"/>
                <w:b/>
                <w:bCs/>
              </w:rPr>
              <w:t>1</w:t>
            </w:r>
            <w:r w:rsidR="00311162">
              <w:rPr>
                <w:rFonts w:ascii="Arial Narrow" w:hAnsi="Arial Narrow"/>
                <w:b/>
                <w:bCs/>
              </w:rPr>
              <w:t>1</w:t>
            </w:r>
            <w:r>
              <w:rPr>
                <w:rFonts w:ascii="Arial Narrow" w:hAnsi="Arial Narrow"/>
                <w:b/>
                <w:bCs/>
              </w:rPr>
              <w:t>: Zadanie nr 2</w:t>
            </w:r>
          </w:p>
        </w:tc>
      </w:tr>
      <w:tr w:rsidR="0083273E" w:rsidTr="007344E3">
        <w:tc>
          <w:tcPr>
            <w:tcW w:w="10804" w:type="dxa"/>
            <w:shd w:val="clear" w:color="auto" w:fill="D9D9D9" w:themeFill="background1" w:themeFillShade="D9"/>
          </w:tcPr>
          <w:p w:rsidR="0083273E" w:rsidRPr="0083273E" w:rsidRDefault="00311162" w:rsidP="00311162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311162">
              <w:rPr>
                <w:rFonts w:ascii="Arial Narrow" w:hAnsi="Arial Narrow"/>
                <w:bCs/>
              </w:rPr>
              <w:t xml:space="preserve">Zadeklaruj </w:t>
            </w:r>
            <w:r w:rsidRPr="004064F3">
              <w:rPr>
                <w:rFonts w:ascii="Arial Narrow" w:hAnsi="Arial Narrow"/>
                <w:b/>
                <w:bCs/>
              </w:rPr>
              <w:t>10</w:t>
            </w:r>
            <w:r w:rsidRPr="00311162">
              <w:rPr>
                <w:rFonts w:ascii="Arial Narrow" w:hAnsi="Arial Narrow"/>
                <w:bCs/>
              </w:rPr>
              <w:t xml:space="preserve">-elementową tablicę do przechowywania wyników pomiaru temperatury czujnikiem </w:t>
            </w:r>
            <w:r w:rsidRPr="004064F3">
              <w:rPr>
                <w:rFonts w:ascii="Arial Narrow" w:hAnsi="Arial Narrow"/>
                <w:b/>
                <w:bCs/>
              </w:rPr>
              <w:t>BMP280</w:t>
            </w:r>
            <w:r w:rsidRPr="00311162">
              <w:rPr>
                <w:rFonts w:ascii="Arial Narrow" w:hAnsi="Arial Narrow"/>
                <w:bCs/>
              </w:rPr>
              <w:t xml:space="preserve">. Zapisanie kolejnej wartości do tablicy powinno nastąpić po naciśnięciu przycisku </w:t>
            </w:r>
            <w:r w:rsidRPr="004064F3">
              <w:rPr>
                <w:rFonts w:ascii="Arial Narrow" w:hAnsi="Arial Narrow"/>
                <w:b/>
                <w:bCs/>
              </w:rPr>
              <w:t>SW1</w:t>
            </w:r>
            <w:r w:rsidRPr="00311162">
              <w:rPr>
                <w:rFonts w:ascii="Arial Narrow" w:hAnsi="Arial Narrow"/>
                <w:bCs/>
              </w:rPr>
              <w:t xml:space="preserve">. Po zapisaniu dziesiątej wartości, zakończenie pomiarów powinno zostać zasygnalizowane dźwiękiem </w:t>
            </w:r>
            <w:proofErr w:type="spellStart"/>
            <w:r w:rsidRPr="004064F3">
              <w:rPr>
                <w:rFonts w:ascii="Arial Narrow" w:hAnsi="Arial Narrow"/>
                <w:b/>
                <w:bCs/>
              </w:rPr>
              <w:t>buzzera</w:t>
            </w:r>
            <w:proofErr w:type="spellEnd"/>
            <w:r w:rsidRPr="00311162">
              <w:rPr>
                <w:rFonts w:ascii="Arial Narrow" w:hAnsi="Arial Narrow"/>
                <w:bCs/>
              </w:rPr>
              <w:t>, a na monitorze portu szeregowego powinna zostać wyświetlona najniższa i</w:t>
            </w:r>
            <w:r>
              <w:rPr>
                <w:rFonts w:ascii="Arial Narrow" w:hAnsi="Arial Narrow"/>
                <w:bCs/>
              </w:rPr>
              <w:t> </w:t>
            </w:r>
            <w:r w:rsidRPr="00311162">
              <w:rPr>
                <w:rFonts w:ascii="Arial Narrow" w:hAnsi="Arial Narrow"/>
                <w:bCs/>
              </w:rPr>
              <w:t xml:space="preserve">najwyższa zmierzona temperatura. Naciśnięcie, w dowolnym momencie, przycisku </w:t>
            </w:r>
            <w:r w:rsidRPr="004064F3">
              <w:rPr>
                <w:rFonts w:ascii="Arial Narrow" w:hAnsi="Arial Narrow"/>
                <w:b/>
                <w:bCs/>
              </w:rPr>
              <w:t>SW2</w:t>
            </w:r>
            <w:r w:rsidRPr="00311162">
              <w:rPr>
                <w:rFonts w:ascii="Arial Narrow" w:hAnsi="Arial Narrow"/>
                <w:bCs/>
              </w:rPr>
              <w:t xml:space="preserve"> powinno spowodować usunięcie wszystkich do</w:t>
            </w:r>
            <w:r>
              <w:rPr>
                <w:rFonts w:ascii="Arial Narrow" w:hAnsi="Arial Narrow"/>
                <w:bCs/>
              </w:rPr>
              <w:t>tychczas zapamiętanych wartości</w:t>
            </w:r>
            <w:r w:rsidR="00173AF6">
              <w:rPr>
                <w:rFonts w:ascii="Arial Narrow" w:hAnsi="Arial Narrow"/>
                <w:bCs/>
              </w:rPr>
              <w:t>.</w:t>
            </w:r>
          </w:p>
        </w:tc>
      </w:tr>
      <w:tr w:rsidR="00DF3D79" w:rsidTr="00A059C3">
        <w:tc>
          <w:tcPr>
            <w:tcW w:w="10804" w:type="dxa"/>
          </w:tcPr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</w:tc>
      </w:tr>
    </w:tbl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83273E" w:rsidP="00311162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</w:t>
            </w:r>
            <w:r w:rsidR="00311162">
              <w:rPr>
                <w:rFonts w:ascii="Arial Narrow" w:hAnsi="Arial Narrow"/>
                <w:b/>
                <w:bCs/>
              </w:rPr>
              <w:t>R</w:t>
            </w:r>
            <w:r>
              <w:rPr>
                <w:rFonts w:ascii="Arial Narrow" w:hAnsi="Arial Narrow"/>
                <w:b/>
                <w:bCs/>
              </w:rPr>
              <w:t>C_</w:t>
            </w:r>
            <w:r w:rsidR="0044144F">
              <w:rPr>
                <w:rFonts w:ascii="Arial Narrow" w:hAnsi="Arial Narrow"/>
                <w:b/>
                <w:bCs/>
              </w:rPr>
              <w:t>1</w:t>
            </w:r>
            <w:r w:rsidR="00311162">
              <w:rPr>
                <w:rFonts w:ascii="Arial Narrow" w:hAnsi="Arial Narrow"/>
                <w:b/>
                <w:bCs/>
              </w:rPr>
              <w:t>1</w:t>
            </w:r>
            <w:r>
              <w:rPr>
                <w:rFonts w:ascii="Arial Narrow" w:hAnsi="Arial Narrow"/>
                <w:b/>
                <w:bCs/>
              </w:rPr>
              <w:t>: Zadanie nr 3</w:t>
            </w:r>
          </w:p>
        </w:tc>
      </w:tr>
      <w:tr w:rsidR="0083273E" w:rsidTr="007344E3">
        <w:tc>
          <w:tcPr>
            <w:tcW w:w="10804" w:type="dxa"/>
            <w:shd w:val="clear" w:color="auto" w:fill="D9D9D9" w:themeFill="background1" w:themeFillShade="D9"/>
          </w:tcPr>
          <w:p w:rsidR="0083273E" w:rsidRPr="0083273E" w:rsidRDefault="00311162" w:rsidP="00311162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311162">
              <w:rPr>
                <w:rFonts w:ascii="Arial Narrow" w:hAnsi="Arial Narrow"/>
                <w:bCs/>
              </w:rPr>
              <w:t xml:space="preserve">Napisz program, którego zadaniem jest wyznaczenie średniego natężenia światła na biurku, przy którym pracujesz. Podczas pracy programu naciśnięcie przycisku </w:t>
            </w:r>
            <w:r w:rsidRPr="004064F3">
              <w:rPr>
                <w:rFonts w:ascii="Arial Narrow" w:hAnsi="Arial Narrow"/>
                <w:b/>
                <w:bCs/>
              </w:rPr>
              <w:t>SW1</w:t>
            </w:r>
            <w:r w:rsidRPr="00311162">
              <w:rPr>
                <w:rFonts w:ascii="Arial Narrow" w:hAnsi="Arial Narrow"/>
                <w:bCs/>
              </w:rPr>
              <w:t xml:space="preserve"> powinno spowodować zapamiętanie bieżącego natężenia oświetlenia, natomiast naciśnięcie przycisku </w:t>
            </w:r>
            <w:r w:rsidRPr="004064F3">
              <w:rPr>
                <w:rFonts w:ascii="Arial Narrow" w:hAnsi="Arial Narrow"/>
                <w:b/>
                <w:bCs/>
              </w:rPr>
              <w:t>SW2</w:t>
            </w:r>
            <w:r w:rsidRPr="00311162">
              <w:rPr>
                <w:rFonts w:ascii="Arial Narrow" w:hAnsi="Arial Narrow"/>
                <w:bCs/>
              </w:rPr>
              <w:t xml:space="preserve"> powinno uruchomić obliczenie średniego natężenia oświetlenia i wyświetlenie wyniku na wyświetlaczu </w:t>
            </w:r>
            <w:r w:rsidRPr="004064F3">
              <w:rPr>
                <w:rFonts w:ascii="Arial Narrow" w:hAnsi="Arial Narrow"/>
                <w:b/>
                <w:bCs/>
              </w:rPr>
              <w:t>OLED</w:t>
            </w:r>
            <w:r w:rsidRPr="00311162">
              <w:rPr>
                <w:rFonts w:ascii="Arial Narrow" w:hAnsi="Arial Narrow"/>
                <w:bCs/>
              </w:rPr>
              <w:t xml:space="preserve">. </w:t>
            </w:r>
            <w:r w:rsidR="004064F3">
              <w:rPr>
                <w:rFonts w:ascii="Arial Narrow" w:hAnsi="Arial Narrow"/>
                <w:bCs/>
              </w:rPr>
              <w:br/>
            </w:r>
            <w:r w:rsidRPr="00311162">
              <w:rPr>
                <w:rFonts w:ascii="Arial Narrow" w:hAnsi="Arial Narrow"/>
                <w:bCs/>
              </w:rPr>
              <w:t xml:space="preserve">Wyniki pomiarów należy zapisać w tablicy, przy czym maksymalna liczba pomiarów wynosi </w:t>
            </w:r>
            <w:r w:rsidRPr="004064F3">
              <w:rPr>
                <w:rFonts w:ascii="Arial Narrow" w:hAnsi="Arial Narrow"/>
                <w:b/>
                <w:bCs/>
              </w:rPr>
              <w:t>20</w:t>
            </w:r>
            <w:r w:rsidRPr="00311162">
              <w:rPr>
                <w:rFonts w:ascii="Arial Narrow" w:hAnsi="Arial Narrow"/>
                <w:bCs/>
              </w:rPr>
              <w:t>. Stosując napisany program, zmierz natężenie oświetlenia w różnych punktach biurka, a następnie wyświetl średnie natężenie</w:t>
            </w:r>
            <w:r w:rsidR="00173AF6">
              <w:rPr>
                <w:rFonts w:ascii="Arial Narrow" w:hAnsi="Arial Narrow"/>
                <w:bCs/>
              </w:rPr>
              <w:t>.</w:t>
            </w:r>
          </w:p>
        </w:tc>
      </w:tr>
      <w:tr w:rsidR="00DF3D79" w:rsidTr="00A059C3">
        <w:tc>
          <w:tcPr>
            <w:tcW w:w="10804" w:type="dxa"/>
          </w:tcPr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</w:tc>
      </w:tr>
    </w:tbl>
    <w:p w:rsidR="00043D22" w:rsidRPr="00DF3D79" w:rsidRDefault="00043D22" w:rsidP="00311162">
      <w:pPr>
        <w:spacing w:after="0" w:line="240" w:lineRule="auto"/>
        <w:rPr>
          <w:rFonts w:ascii="Arial Narrow" w:hAnsi="Arial Narrow"/>
        </w:rPr>
      </w:pPr>
    </w:p>
    <w:sectPr w:rsidR="00043D22" w:rsidRPr="00DF3D79" w:rsidSect="00DF3D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0121"/>
    <w:multiLevelType w:val="multilevel"/>
    <w:tmpl w:val="F98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759DE"/>
    <w:multiLevelType w:val="hybridMultilevel"/>
    <w:tmpl w:val="D8105DB4"/>
    <w:lvl w:ilvl="0" w:tplc="0415000F">
      <w:start w:val="1"/>
      <w:numFmt w:val="decimal"/>
      <w:pStyle w:val="INS-numerow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D79"/>
    <w:rsid w:val="00043D22"/>
    <w:rsid w:val="00173AF6"/>
    <w:rsid w:val="002B74B2"/>
    <w:rsid w:val="00311162"/>
    <w:rsid w:val="003946EB"/>
    <w:rsid w:val="004064F3"/>
    <w:rsid w:val="0044144F"/>
    <w:rsid w:val="00491E5E"/>
    <w:rsid w:val="004F5E88"/>
    <w:rsid w:val="00535D36"/>
    <w:rsid w:val="005378B2"/>
    <w:rsid w:val="005D244E"/>
    <w:rsid w:val="006143E7"/>
    <w:rsid w:val="00631E40"/>
    <w:rsid w:val="007129CB"/>
    <w:rsid w:val="007344E3"/>
    <w:rsid w:val="0076287B"/>
    <w:rsid w:val="007A04E0"/>
    <w:rsid w:val="007C3462"/>
    <w:rsid w:val="007F5425"/>
    <w:rsid w:val="00800F2F"/>
    <w:rsid w:val="0083273E"/>
    <w:rsid w:val="0083276F"/>
    <w:rsid w:val="008E1687"/>
    <w:rsid w:val="00992435"/>
    <w:rsid w:val="009D403D"/>
    <w:rsid w:val="00A409DF"/>
    <w:rsid w:val="00DF3D79"/>
    <w:rsid w:val="00E5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F3D79"/>
    <w:pPr>
      <w:spacing w:before="100" w:beforeAutospacing="1" w:after="119"/>
    </w:pPr>
    <w:rPr>
      <w:rFonts w:ascii="Calibri" w:eastAsia="Times New Roman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DF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-numerowanie">
    <w:name w:val="INS-numerowanie"/>
    <w:basedOn w:val="Normalny"/>
    <w:link w:val="INS-numerowanieZnak"/>
    <w:qFormat/>
    <w:rsid w:val="0083273E"/>
    <w:pPr>
      <w:numPr>
        <w:numId w:val="2"/>
      </w:numPr>
      <w:spacing w:after="120" w:line="300" w:lineRule="auto"/>
      <w:jc w:val="both"/>
    </w:pPr>
    <w:rPr>
      <w:rFonts w:ascii="Arial Narrow" w:eastAsia="Times New Roman" w:hAnsi="Arial Narrow" w:cs="Times New Roman"/>
      <w:bCs/>
      <w:sz w:val="30"/>
      <w:szCs w:val="32"/>
      <w:lang w:eastAsia="pl-PL"/>
    </w:rPr>
  </w:style>
  <w:style w:type="character" w:customStyle="1" w:styleId="INS-numerowanieZnak">
    <w:name w:val="INS-numerowanie Znak"/>
    <w:basedOn w:val="Domylnaczcionkaakapitu"/>
    <w:link w:val="INS-numerowanie"/>
    <w:rsid w:val="0083273E"/>
    <w:rPr>
      <w:rFonts w:ascii="Arial Narrow" w:eastAsia="Times New Roman" w:hAnsi="Arial Narrow" w:cs="Times New Roman"/>
      <w:bCs/>
      <w:sz w:val="30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Forenc</dc:creator>
  <cp:lastModifiedBy>Jarosław Forenc</cp:lastModifiedBy>
  <cp:revision>5</cp:revision>
  <dcterms:created xsi:type="dcterms:W3CDTF">2025-01-15T12:23:00Z</dcterms:created>
  <dcterms:modified xsi:type="dcterms:W3CDTF">2025-01-15T12:31:00Z</dcterms:modified>
</cp:coreProperties>
</file>